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DBB" w:rsidRDefault="00CB3DBB" w:rsidP="00CB3DBB">
      <w:pPr>
        <w:rPr>
          <w:sz w:val="20"/>
          <w:szCs w:val="20"/>
        </w:rPr>
      </w:pPr>
    </w:p>
    <w:p w:rsidR="00CB3DBB" w:rsidRPr="00CB3DBB" w:rsidRDefault="00CB3DBB" w:rsidP="00CB3DBB">
      <w:pPr>
        <w:rPr>
          <w:b/>
          <w:sz w:val="20"/>
          <w:szCs w:val="20"/>
        </w:rPr>
      </w:pPr>
      <w:r w:rsidRPr="00CB3DBB">
        <w:rPr>
          <w:b/>
          <w:sz w:val="20"/>
          <w:szCs w:val="20"/>
        </w:rPr>
        <w:t>Аннотация к рабочей программе</w:t>
      </w:r>
    </w:p>
    <w:p w:rsidR="00CB3DBB" w:rsidRPr="00AF1F03" w:rsidRDefault="00CB3DBB" w:rsidP="00CB3DBB">
      <w:pPr>
        <w:rPr>
          <w:sz w:val="20"/>
          <w:szCs w:val="20"/>
        </w:rPr>
      </w:pPr>
    </w:p>
    <w:p w:rsidR="00353705" w:rsidRDefault="006547CD" w:rsidP="00353705">
      <w:pPr>
        <w:rPr>
          <w:sz w:val="20"/>
          <w:szCs w:val="20"/>
        </w:rPr>
      </w:pPr>
      <w:r w:rsidRPr="00CB3DBB">
        <w:rPr>
          <w:rFonts w:eastAsia="Calibri"/>
        </w:rPr>
        <w:t xml:space="preserve"> </w:t>
      </w:r>
    </w:p>
    <w:p w:rsidR="00353705" w:rsidRPr="00AF1F03" w:rsidRDefault="00353705" w:rsidP="00353705">
      <w:pPr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353705" w:rsidRPr="00353705" w:rsidTr="006D0A41">
        <w:tc>
          <w:tcPr>
            <w:tcW w:w="2830" w:type="dxa"/>
          </w:tcPr>
          <w:p w:rsidR="00353705" w:rsidRPr="00353705" w:rsidRDefault="00353705" w:rsidP="00353705">
            <w:pPr>
              <w:spacing w:line="360" w:lineRule="auto"/>
              <w:ind w:left="306"/>
              <w:rPr>
                <w:sz w:val="24"/>
                <w:szCs w:val="24"/>
              </w:rPr>
            </w:pPr>
            <w:r w:rsidRPr="00353705">
              <w:rPr>
                <w:sz w:val="24"/>
                <w:szCs w:val="24"/>
              </w:rPr>
              <w:t>1. Полное наименование программы (с указанием предмета и класса)</w:t>
            </w:r>
          </w:p>
        </w:tc>
        <w:tc>
          <w:tcPr>
            <w:tcW w:w="6515" w:type="dxa"/>
          </w:tcPr>
          <w:p w:rsidR="00353705" w:rsidRPr="00353705" w:rsidRDefault="00353705" w:rsidP="00353705">
            <w:pPr>
              <w:spacing w:line="360" w:lineRule="auto"/>
              <w:ind w:left="322"/>
              <w:rPr>
                <w:sz w:val="24"/>
                <w:szCs w:val="24"/>
              </w:rPr>
            </w:pPr>
            <w:r w:rsidRPr="00353705">
              <w:rPr>
                <w:sz w:val="24"/>
                <w:szCs w:val="24"/>
              </w:rPr>
              <w:t>Рабочая программа по дополнительному предмету «Родная (татарская) литература» Среднее общее образование (10-11 классы)</w:t>
            </w:r>
          </w:p>
        </w:tc>
      </w:tr>
      <w:tr w:rsidR="00353705" w:rsidRPr="00353705" w:rsidTr="006D0A41">
        <w:tc>
          <w:tcPr>
            <w:tcW w:w="2830" w:type="dxa"/>
          </w:tcPr>
          <w:p w:rsidR="00353705" w:rsidRPr="00353705" w:rsidRDefault="00353705" w:rsidP="00353705">
            <w:pPr>
              <w:spacing w:line="360" w:lineRule="auto"/>
              <w:ind w:left="306"/>
              <w:rPr>
                <w:sz w:val="24"/>
                <w:szCs w:val="24"/>
              </w:rPr>
            </w:pPr>
            <w:r w:rsidRPr="00353705">
              <w:rPr>
                <w:sz w:val="24"/>
                <w:szCs w:val="24"/>
              </w:rPr>
              <w:t>2. Количество часов для реализации программы (год)</w:t>
            </w:r>
          </w:p>
        </w:tc>
        <w:tc>
          <w:tcPr>
            <w:tcW w:w="6515" w:type="dxa"/>
          </w:tcPr>
          <w:p w:rsidR="00353705" w:rsidRPr="00353705" w:rsidRDefault="00353705" w:rsidP="00353705">
            <w:pPr>
              <w:spacing w:line="360" w:lineRule="auto"/>
              <w:ind w:left="322"/>
              <w:rPr>
                <w:sz w:val="24"/>
                <w:szCs w:val="24"/>
              </w:rPr>
            </w:pPr>
            <w:r w:rsidRPr="00353705">
              <w:rPr>
                <w:sz w:val="24"/>
                <w:szCs w:val="24"/>
              </w:rPr>
              <w:t xml:space="preserve">Срок реализации: 2 года, 10-11классы. </w:t>
            </w:r>
          </w:p>
          <w:p w:rsidR="00353705" w:rsidRPr="00353705" w:rsidRDefault="00353705" w:rsidP="00353705">
            <w:pPr>
              <w:spacing w:line="360" w:lineRule="auto"/>
              <w:ind w:left="322"/>
              <w:rPr>
                <w:sz w:val="24"/>
                <w:szCs w:val="24"/>
              </w:rPr>
            </w:pPr>
            <w:r w:rsidRPr="00353705">
              <w:rPr>
                <w:sz w:val="24"/>
                <w:szCs w:val="24"/>
              </w:rPr>
              <w:t xml:space="preserve">10 класс – 105 ч, 11 класс </w:t>
            </w:r>
            <w:bookmarkStart w:id="0" w:name="_GoBack"/>
            <w:bookmarkEnd w:id="0"/>
            <w:r w:rsidRPr="00353705">
              <w:rPr>
                <w:sz w:val="24"/>
                <w:szCs w:val="24"/>
              </w:rPr>
              <w:t>– 35ч</w:t>
            </w:r>
          </w:p>
        </w:tc>
      </w:tr>
      <w:tr w:rsidR="00353705" w:rsidRPr="00353705" w:rsidTr="006D0A41">
        <w:tc>
          <w:tcPr>
            <w:tcW w:w="2830" w:type="dxa"/>
          </w:tcPr>
          <w:p w:rsidR="00353705" w:rsidRPr="00353705" w:rsidRDefault="00353705" w:rsidP="00353705">
            <w:pPr>
              <w:spacing w:line="360" w:lineRule="auto"/>
              <w:ind w:left="306"/>
              <w:rPr>
                <w:sz w:val="24"/>
                <w:szCs w:val="24"/>
              </w:rPr>
            </w:pPr>
            <w:r w:rsidRPr="00353705">
              <w:rPr>
                <w:sz w:val="24"/>
                <w:szCs w:val="24"/>
              </w:rPr>
              <w:t>3. Дата утверждения</w:t>
            </w:r>
          </w:p>
        </w:tc>
        <w:tc>
          <w:tcPr>
            <w:tcW w:w="6515" w:type="dxa"/>
          </w:tcPr>
          <w:p w:rsidR="00353705" w:rsidRPr="00353705" w:rsidRDefault="00353705" w:rsidP="00353705">
            <w:pPr>
              <w:spacing w:line="360" w:lineRule="auto"/>
              <w:ind w:left="322"/>
              <w:rPr>
                <w:sz w:val="24"/>
                <w:szCs w:val="24"/>
              </w:rPr>
            </w:pPr>
            <w:r w:rsidRPr="00353705">
              <w:rPr>
                <w:sz w:val="24"/>
                <w:szCs w:val="24"/>
              </w:rPr>
              <w:t>31.08.2021</w:t>
            </w:r>
          </w:p>
        </w:tc>
      </w:tr>
      <w:tr w:rsidR="00353705" w:rsidRPr="00353705" w:rsidTr="006D0A41">
        <w:tc>
          <w:tcPr>
            <w:tcW w:w="2830" w:type="dxa"/>
          </w:tcPr>
          <w:p w:rsidR="00353705" w:rsidRPr="00353705" w:rsidRDefault="00353705" w:rsidP="00353705">
            <w:pPr>
              <w:spacing w:line="360" w:lineRule="auto"/>
              <w:ind w:left="306"/>
              <w:rPr>
                <w:sz w:val="24"/>
                <w:szCs w:val="24"/>
              </w:rPr>
            </w:pPr>
            <w:r w:rsidRPr="00353705">
              <w:rPr>
                <w:sz w:val="24"/>
                <w:szCs w:val="24"/>
              </w:rPr>
              <w:t>4. Цель реализации программы</w:t>
            </w:r>
          </w:p>
        </w:tc>
        <w:tc>
          <w:tcPr>
            <w:tcW w:w="6515" w:type="dxa"/>
          </w:tcPr>
          <w:p w:rsidR="00353705" w:rsidRPr="00353705" w:rsidRDefault="00353705" w:rsidP="00353705">
            <w:pPr>
              <w:spacing w:line="360" w:lineRule="auto"/>
              <w:ind w:left="322"/>
              <w:rPr>
                <w:sz w:val="24"/>
                <w:szCs w:val="24"/>
              </w:rPr>
            </w:pPr>
            <w:r w:rsidRPr="00353705">
              <w:rPr>
                <w:sz w:val="24"/>
                <w:szCs w:val="24"/>
              </w:rPr>
              <w:t>повышение общекультурного уровня учащихся, дальнейшее расширение эстетического кругозора, углубление нравственных ориентаций, совершенствование разговорной речи; Воспитание духовно развитой личности, готовой к самопознанию и самосовершенствованию, способной к созидательной деятельности в современном мире, формирование гуманистического мировоззрения, гражданского сознания, чувства патриотизма, любви и уважения к литературе и культуре; образного и аналитического мышления, эстетических и творческих способностей обучающихся, читательских интересов, художественного вкуса; развитие устной и письменной речи обучающихся.</w:t>
            </w:r>
          </w:p>
        </w:tc>
      </w:tr>
      <w:tr w:rsidR="00353705" w:rsidRPr="00353705" w:rsidTr="006D0A41">
        <w:tc>
          <w:tcPr>
            <w:tcW w:w="2830" w:type="dxa"/>
          </w:tcPr>
          <w:p w:rsidR="00353705" w:rsidRPr="00353705" w:rsidRDefault="00353705" w:rsidP="00353705">
            <w:pPr>
              <w:spacing w:line="360" w:lineRule="auto"/>
              <w:ind w:left="306"/>
              <w:rPr>
                <w:sz w:val="24"/>
                <w:szCs w:val="24"/>
              </w:rPr>
            </w:pPr>
            <w:r w:rsidRPr="00353705">
              <w:rPr>
                <w:sz w:val="24"/>
                <w:szCs w:val="24"/>
              </w:rPr>
              <w:t>5. Используемые учебники и пособия</w:t>
            </w:r>
          </w:p>
        </w:tc>
        <w:tc>
          <w:tcPr>
            <w:tcW w:w="6515" w:type="dxa"/>
          </w:tcPr>
          <w:p w:rsidR="00353705" w:rsidRPr="00353705" w:rsidRDefault="00353705" w:rsidP="00353705">
            <w:pPr>
              <w:suppressAutoHyphens/>
              <w:spacing w:line="360" w:lineRule="auto"/>
              <w:ind w:left="322"/>
              <w:jc w:val="both"/>
              <w:rPr>
                <w:sz w:val="24"/>
                <w:szCs w:val="24"/>
              </w:rPr>
            </w:pPr>
            <w:r w:rsidRPr="00353705">
              <w:rPr>
                <w:rFonts w:eastAsiaTheme="minorEastAsia"/>
                <w:b/>
                <w:sz w:val="24"/>
                <w:szCs w:val="24"/>
                <w:lang w:eastAsia="ru-RU"/>
              </w:rPr>
              <w:br w:type="page"/>
            </w:r>
            <w:r w:rsidRPr="00353705">
              <w:rPr>
                <w:sz w:val="24"/>
                <w:szCs w:val="24"/>
              </w:rPr>
              <w:t xml:space="preserve"> Учебник: «Татарский язык». Учебник для 10—11 классов общеобразовательных учреждений/ Р.З. </w:t>
            </w:r>
            <w:proofErr w:type="spellStart"/>
            <w:r w:rsidRPr="00353705">
              <w:rPr>
                <w:sz w:val="24"/>
                <w:szCs w:val="24"/>
              </w:rPr>
              <w:t>Хайдарова</w:t>
            </w:r>
            <w:proofErr w:type="spellEnd"/>
            <w:r w:rsidRPr="00353705">
              <w:rPr>
                <w:sz w:val="24"/>
                <w:szCs w:val="24"/>
              </w:rPr>
              <w:t xml:space="preserve">, Г.М </w:t>
            </w:r>
            <w:proofErr w:type="spellStart"/>
            <w:r w:rsidRPr="00353705">
              <w:rPr>
                <w:sz w:val="24"/>
                <w:szCs w:val="24"/>
              </w:rPr>
              <w:t>Ахметзянова</w:t>
            </w:r>
            <w:proofErr w:type="spellEnd"/>
            <w:r w:rsidRPr="00353705">
              <w:rPr>
                <w:sz w:val="24"/>
                <w:szCs w:val="24"/>
              </w:rPr>
              <w:t>. –</w:t>
            </w:r>
            <w:r w:rsidRPr="0035370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3705">
              <w:rPr>
                <w:sz w:val="24"/>
                <w:szCs w:val="24"/>
                <w:lang w:eastAsia="ru-RU"/>
              </w:rPr>
              <w:t>Татармультфильм</w:t>
            </w:r>
            <w:proofErr w:type="spellEnd"/>
            <w:r w:rsidRPr="00353705">
              <w:rPr>
                <w:sz w:val="24"/>
                <w:szCs w:val="24"/>
              </w:rPr>
              <w:t>, 2020 ел</w:t>
            </w:r>
          </w:p>
        </w:tc>
      </w:tr>
    </w:tbl>
    <w:p w:rsidR="00353705" w:rsidRPr="00AF1F03" w:rsidRDefault="00353705" w:rsidP="00353705">
      <w:pPr>
        <w:rPr>
          <w:sz w:val="20"/>
          <w:szCs w:val="20"/>
        </w:rPr>
      </w:pPr>
    </w:p>
    <w:p w:rsidR="009D3A25" w:rsidRPr="00CB3DBB" w:rsidRDefault="009D3A25" w:rsidP="00CB3DBB"/>
    <w:sectPr w:rsidR="009D3A25" w:rsidRPr="00CB3DBB" w:rsidSect="00A9284A">
      <w:pgSz w:w="11904" w:h="16838"/>
      <w:pgMar w:top="720" w:right="720" w:bottom="720" w:left="720" w:header="720" w:footer="720" w:gutter="0"/>
      <w:cols w:space="720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F522C"/>
    <w:multiLevelType w:val="hybridMultilevel"/>
    <w:tmpl w:val="4F3C1D16"/>
    <w:lvl w:ilvl="0" w:tplc="5380E9FE">
      <w:start w:val="5"/>
      <w:numFmt w:val="decimal"/>
      <w:lvlText w:val="%1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2A644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24430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A0C6D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06FA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28D07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CCB7A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6210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6007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25"/>
    <w:rsid w:val="001548DA"/>
    <w:rsid w:val="00160D88"/>
    <w:rsid w:val="001D2A54"/>
    <w:rsid w:val="00353705"/>
    <w:rsid w:val="003B69FA"/>
    <w:rsid w:val="00485C5C"/>
    <w:rsid w:val="00504907"/>
    <w:rsid w:val="006547CD"/>
    <w:rsid w:val="006B3B06"/>
    <w:rsid w:val="00885BB2"/>
    <w:rsid w:val="009639CF"/>
    <w:rsid w:val="009D3A25"/>
    <w:rsid w:val="00A01330"/>
    <w:rsid w:val="00A9284A"/>
    <w:rsid w:val="00CB227F"/>
    <w:rsid w:val="00CB3DBB"/>
    <w:rsid w:val="00D8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9B1B3-5F6C-497F-8A19-AF66665E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142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639C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Ильнур-Х</dc:creator>
  <cp:keywords/>
  <cp:lastModifiedBy>User</cp:lastModifiedBy>
  <cp:revision>3</cp:revision>
  <dcterms:created xsi:type="dcterms:W3CDTF">2022-02-02T18:46:00Z</dcterms:created>
  <dcterms:modified xsi:type="dcterms:W3CDTF">2022-02-02T18:47:00Z</dcterms:modified>
</cp:coreProperties>
</file>